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6E1" w:rsidRPr="009706E1" w:rsidRDefault="00093017" w:rsidP="009706E1">
      <w:pPr>
        <w:pStyle w:val="aa"/>
        <w:spacing w:before="0" w:beforeAutospacing="0" w:after="0" w:afterAutospacing="0"/>
        <w:ind w:firstLine="708"/>
        <w:textAlignment w:val="baseline"/>
        <w:rPr>
          <w:rFonts w:asciiTheme="minorHAnsi" w:hAnsiTheme="minorHAnsi"/>
          <w:color w:val="000000"/>
          <w:sz w:val="28"/>
          <w:szCs w:val="28"/>
        </w:rPr>
      </w:pPr>
      <w:r w:rsidRPr="009706E1">
        <w:rPr>
          <w:rFonts w:asciiTheme="minorHAnsi" w:hAnsiTheme="minorHAnsi"/>
          <w:color w:val="000000"/>
          <w:sz w:val="28"/>
          <w:szCs w:val="28"/>
        </w:rPr>
        <w:t>1.</w:t>
      </w:r>
      <w:r w:rsidR="009706E1">
        <w:rPr>
          <w:rFonts w:asciiTheme="minorHAnsi" w:hAnsiTheme="minorHAnsi"/>
          <w:color w:val="000000"/>
          <w:sz w:val="28"/>
          <w:szCs w:val="28"/>
        </w:rPr>
        <w:t xml:space="preserve"> </w:t>
      </w:r>
      <w:r w:rsidRPr="009706E1">
        <w:rPr>
          <w:rFonts w:asciiTheme="minorHAnsi" w:hAnsiTheme="minorHAnsi"/>
          <w:color w:val="000000"/>
          <w:sz w:val="28"/>
          <w:szCs w:val="28"/>
        </w:rPr>
        <w:t xml:space="preserve"> </w:t>
      </w:r>
      <w:r w:rsidRPr="009706E1">
        <w:rPr>
          <w:rFonts w:asciiTheme="minorHAnsi" w:hAnsiTheme="minorHAnsi"/>
          <w:color w:val="000000"/>
          <w:sz w:val="28"/>
          <w:szCs w:val="28"/>
        </w:rPr>
        <w:t>Под домашними животными подразумеваются собаки</w:t>
      </w:r>
      <w:r w:rsidRPr="009706E1">
        <w:rPr>
          <w:rFonts w:asciiTheme="minorHAnsi" w:hAnsiTheme="minorHAnsi"/>
          <w:color w:val="000000"/>
          <w:sz w:val="28"/>
          <w:szCs w:val="28"/>
        </w:rPr>
        <w:t>, к</w:t>
      </w:r>
      <w:r w:rsidRPr="009706E1">
        <w:rPr>
          <w:rFonts w:asciiTheme="minorHAnsi" w:hAnsiTheme="minorHAnsi"/>
          <w:color w:val="000000"/>
          <w:sz w:val="28"/>
          <w:szCs w:val="28"/>
        </w:rPr>
        <w:t>ошки и другие домашние животные</w:t>
      </w:r>
      <w:r w:rsidRPr="009706E1">
        <w:rPr>
          <w:rFonts w:asciiTheme="minorHAnsi" w:hAnsiTheme="minorHAnsi"/>
          <w:color w:val="000000"/>
          <w:sz w:val="28"/>
          <w:szCs w:val="28"/>
        </w:rPr>
        <w:t>. Проживание с животными допускается</w:t>
      </w:r>
      <w:r w:rsidRPr="009706E1">
        <w:rPr>
          <w:rFonts w:asciiTheme="minorHAnsi" w:hAnsiTheme="minorHAnsi"/>
          <w:color w:val="000000"/>
          <w:sz w:val="28"/>
          <w:szCs w:val="28"/>
        </w:rPr>
        <w:t xml:space="preserve"> по предварительному согласованию и при наличии места в коттедже для проживания с животными.</w:t>
      </w:r>
    </w:p>
    <w:p w:rsidR="00093017" w:rsidRPr="009706E1" w:rsidRDefault="00093017" w:rsidP="009706E1">
      <w:pPr>
        <w:pStyle w:val="aa"/>
        <w:spacing w:before="0" w:beforeAutospacing="0" w:after="0" w:afterAutospacing="0"/>
        <w:ind w:firstLine="708"/>
        <w:textAlignment w:val="baseline"/>
        <w:rPr>
          <w:rFonts w:asciiTheme="minorHAnsi" w:hAnsiTheme="minorHAnsi"/>
          <w:color w:val="000000"/>
          <w:sz w:val="28"/>
          <w:szCs w:val="28"/>
        </w:rPr>
      </w:pPr>
      <w:r w:rsidRPr="009706E1">
        <w:rPr>
          <w:rFonts w:asciiTheme="minorHAnsi" w:hAnsiTheme="minorHAnsi"/>
          <w:color w:val="000000"/>
          <w:sz w:val="28"/>
          <w:szCs w:val="28"/>
        </w:rPr>
        <w:t>2</w:t>
      </w:r>
      <w:r w:rsidR="009706E1" w:rsidRPr="009706E1">
        <w:rPr>
          <w:rFonts w:asciiTheme="minorHAnsi" w:hAnsiTheme="minorHAnsi"/>
          <w:color w:val="000000"/>
          <w:sz w:val="28"/>
          <w:szCs w:val="28"/>
        </w:rPr>
        <w:t>.</w:t>
      </w:r>
      <w:r w:rsidR="009706E1">
        <w:rPr>
          <w:rFonts w:asciiTheme="minorHAnsi" w:hAnsiTheme="minorHAnsi"/>
          <w:color w:val="000000"/>
          <w:sz w:val="28"/>
          <w:szCs w:val="28"/>
        </w:rPr>
        <w:t xml:space="preserve">  </w:t>
      </w:r>
      <w:r w:rsidR="009706E1" w:rsidRPr="009706E1">
        <w:rPr>
          <w:rFonts w:asciiTheme="minorHAnsi" w:hAnsiTheme="minorHAnsi"/>
          <w:color w:val="000000"/>
          <w:sz w:val="28"/>
          <w:szCs w:val="28"/>
        </w:rPr>
        <w:t xml:space="preserve">До заселения в коттедж </w:t>
      </w:r>
      <w:r w:rsidRPr="009706E1">
        <w:rPr>
          <w:rFonts w:asciiTheme="minorHAnsi" w:hAnsiTheme="minorHAnsi"/>
          <w:color w:val="000000"/>
          <w:sz w:val="28"/>
          <w:szCs w:val="28"/>
        </w:rPr>
        <w:t>гость обязан ознакомиться с правилами проживания гостей с домашними животными и поставить подпись.</w:t>
      </w:r>
    </w:p>
    <w:p w:rsidR="00093017" w:rsidRPr="009706E1" w:rsidRDefault="00093017" w:rsidP="009706E1">
      <w:pPr>
        <w:pStyle w:val="aa"/>
        <w:spacing w:before="0" w:beforeAutospacing="0" w:after="0" w:afterAutospacing="0"/>
        <w:ind w:firstLine="708"/>
        <w:textAlignment w:val="baseline"/>
        <w:rPr>
          <w:rFonts w:asciiTheme="minorHAnsi" w:hAnsiTheme="minorHAnsi"/>
          <w:color w:val="000000"/>
          <w:sz w:val="28"/>
          <w:szCs w:val="28"/>
        </w:rPr>
      </w:pPr>
      <w:r w:rsidRPr="009706E1">
        <w:rPr>
          <w:rFonts w:asciiTheme="minorHAnsi" w:hAnsiTheme="minorHAnsi"/>
          <w:color w:val="000000"/>
          <w:sz w:val="28"/>
          <w:szCs w:val="28"/>
        </w:rPr>
        <w:t>3.</w:t>
      </w:r>
      <w:r w:rsidR="009706E1">
        <w:rPr>
          <w:rFonts w:asciiTheme="minorHAnsi" w:hAnsiTheme="minorHAnsi"/>
          <w:color w:val="000000"/>
          <w:sz w:val="28"/>
          <w:szCs w:val="28"/>
        </w:rPr>
        <w:t xml:space="preserve"> </w:t>
      </w:r>
      <w:r w:rsidRPr="009706E1">
        <w:rPr>
          <w:rFonts w:asciiTheme="minorHAnsi" w:hAnsiTheme="minorHAnsi"/>
          <w:color w:val="000000"/>
          <w:sz w:val="28"/>
          <w:szCs w:val="28"/>
        </w:rPr>
        <w:t xml:space="preserve"> </w:t>
      </w:r>
      <w:r w:rsidRPr="009706E1">
        <w:rPr>
          <w:rFonts w:asciiTheme="minorHAnsi" w:hAnsiTheme="minorHAnsi"/>
          <w:color w:val="000000"/>
          <w:sz w:val="28"/>
          <w:szCs w:val="28"/>
        </w:rPr>
        <w:t xml:space="preserve">За кошку или собаку  </w:t>
      </w:r>
      <w:r w:rsidR="009706E1">
        <w:rPr>
          <w:rFonts w:asciiTheme="minorHAnsi" w:hAnsiTheme="minorHAnsi"/>
          <w:color w:val="000000"/>
          <w:sz w:val="28"/>
          <w:szCs w:val="28"/>
        </w:rPr>
        <w:t xml:space="preserve">взымается </w:t>
      </w:r>
      <w:r w:rsidRPr="009706E1">
        <w:rPr>
          <w:rFonts w:asciiTheme="minorHAnsi" w:hAnsiTheme="minorHAnsi"/>
          <w:color w:val="000000"/>
          <w:sz w:val="28"/>
          <w:szCs w:val="28"/>
        </w:rPr>
        <w:t>дополнительная плата</w:t>
      </w:r>
      <w:r w:rsidRPr="009706E1">
        <w:rPr>
          <w:rFonts w:asciiTheme="minorHAnsi" w:hAnsiTheme="minorHAnsi"/>
          <w:color w:val="000000"/>
          <w:sz w:val="28"/>
          <w:szCs w:val="28"/>
        </w:rPr>
        <w:t xml:space="preserve"> </w:t>
      </w:r>
      <w:r w:rsidRPr="009706E1">
        <w:rPr>
          <w:rFonts w:asciiTheme="minorHAnsi" w:hAnsiTheme="minorHAnsi"/>
          <w:color w:val="000000"/>
          <w:sz w:val="28"/>
          <w:szCs w:val="28"/>
        </w:rPr>
        <w:t>-</w:t>
      </w:r>
      <w:r w:rsidRPr="009706E1">
        <w:rPr>
          <w:rFonts w:asciiTheme="minorHAnsi" w:hAnsiTheme="minorHAnsi"/>
          <w:color w:val="000000"/>
          <w:sz w:val="28"/>
          <w:szCs w:val="28"/>
        </w:rPr>
        <w:t xml:space="preserve"> 1000 рублей</w:t>
      </w:r>
      <w:r w:rsidRPr="009706E1">
        <w:rPr>
          <w:rFonts w:asciiTheme="minorHAnsi" w:hAnsiTheme="minorHAnsi"/>
          <w:color w:val="000000"/>
          <w:sz w:val="28"/>
          <w:szCs w:val="28"/>
        </w:rPr>
        <w:t xml:space="preserve"> /за все время проживания</w:t>
      </w:r>
      <w:r w:rsidR="009706E1">
        <w:rPr>
          <w:rFonts w:asciiTheme="minorHAnsi" w:hAnsiTheme="minorHAnsi"/>
          <w:color w:val="000000"/>
          <w:sz w:val="28"/>
          <w:szCs w:val="28"/>
        </w:rPr>
        <w:t>,</w:t>
      </w:r>
      <w:r w:rsidRPr="009706E1">
        <w:rPr>
          <w:rFonts w:asciiTheme="minorHAnsi" w:hAnsiTheme="minorHAnsi"/>
          <w:color w:val="000000"/>
          <w:sz w:val="28"/>
          <w:szCs w:val="28"/>
        </w:rPr>
        <w:t xml:space="preserve"> за более тщательную уборку (шерсть, пух), чем при обычном проживании. Данная плата не подразумевает уборки экскрементов и других биологических жидкостей в коттедже, при обнаружении которых удерживается залог в полном объеме за генеральную уборку всего коттеджа.</w:t>
      </w:r>
    </w:p>
    <w:p w:rsidR="00093017" w:rsidRPr="009706E1" w:rsidRDefault="00093017" w:rsidP="009706E1">
      <w:pPr>
        <w:pStyle w:val="aa"/>
        <w:spacing w:before="0" w:beforeAutospacing="0" w:after="0" w:afterAutospacing="0"/>
        <w:ind w:firstLine="708"/>
        <w:textAlignment w:val="baseline"/>
        <w:rPr>
          <w:rFonts w:asciiTheme="minorHAnsi" w:hAnsiTheme="minorHAnsi"/>
          <w:color w:val="000000"/>
          <w:sz w:val="28"/>
          <w:szCs w:val="28"/>
        </w:rPr>
      </w:pPr>
      <w:r w:rsidRPr="009706E1">
        <w:rPr>
          <w:rFonts w:asciiTheme="minorHAnsi" w:hAnsiTheme="minorHAnsi"/>
          <w:color w:val="000000"/>
          <w:sz w:val="28"/>
          <w:szCs w:val="28"/>
        </w:rPr>
        <w:t>4</w:t>
      </w:r>
      <w:r w:rsidRPr="009706E1">
        <w:rPr>
          <w:rFonts w:asciiTheme="minorHAnsi" w:hAnsiTheme="minorHAnsi"/>
          <w:color w:val="000000"/>
          <w:sz w:val="28"/>
          <w:szCs w:val="28"/>
        </w:rPr>
        <w:t>.</w:t>
      </w:r>
      <w:r w:rsidR="009706E1">
        <w:rPr>
          <w:rFonts w:asciiTheme="minorHAnsi" w:hAnsiTheme="minorHAnsi"/>
          <w:color w:val="000000"/>
          <w:sz w:val="28"/>
          <w:szCs w:val="28"/>
        </w:rPr>
        <w:t xml:space="preserve"> </w:t>
      </w:r>
      <w:r w:rsidRPr="009706E1">
        <w:rPr>
          <w:rFonts w:asciiTheme="minorHAnsi" w:hAnsiTheme="minorHAnsi"/>
          <w:color w:val="000000"/>
          <w:sz w:val="28"/>
          <w:szCs w:val="28"/>
        </w:rPr>
        <w:t xml:space="preserve"> Для размещения мелких животных необходимо наличие клетки или сумки, специального контейнера или туалета</w:t>
      </w:r>
      <w:r w:rsidR="00D56F57">
        <w:rPr>
          <w:rFonts w:asciiTheme="minorHAnsi" w:hAnsiTheme="minorHAnsi"/>
          <w:color w:val="000000"/>
          <w:sz w:val="28"/>
          <w:szCs w:val="28"/>
        </w:rPr>
        <w:t xml:space="preserve">. Для туалета кошек должен быть </w:t>
      </w:r>
      <w:r w:rsidRPr="009706E1">
        <w:rPr>
          <w:rFonts w:asciiTheme="minorHAnsi" w:hAnsiTheme="minorHAnsi"/>
          <w:color w:val="000000"/>
          <w:sz w:val="28"/>
          <w:szCs w:val="28"/>
        </w:rPr>
        <w:t>специальный лоток.</w:t>
      </w:r>
    </w:p>
    <w:p w:rsidR="00093017" w:rsidRPr="009706E1" w:rsidRDefault="00093017" w:rsidP="009706E1">
      <w:pPr>
        <w:pStyle w:val="aa"/>
        <w:spacing w:before="0" w:beforeAutospacing="0" w:after="0" w:afterAutospacing="0"/>
        <w:ind w:firstLine="708"/>
        <w:textAlignment w:val="baseline"/>
        <w:rPr>
          <w:rFonts w:asciiTheme="minorHAnsi" w:hAnsiTheme="minorHAnsi"/>
          <w:color w:val="000000"/>
          <w:sz w:val="28"/>
          <w:szCs w:val="28"/>
        </w:rPr>
      </w:pPr>
      <w:r w:rsidRPr="009706E1">
        <w:rPr>
          <w:rFonts w:asciiTheme="minorHAnsi" w:hAnsiTheme="minorHAnsi"/>
          <w:color w:val="000000"/>
          <w:sz w:val="28"/>
          <w:szCs w:val="28"/>
        </w:rPr>
        <w:t>5</w:t>
      </w:r>
      <w:r w:rsidRPr="009706E1">
        <w:rPr>
          <w:rFonts w:asciiTheme="minorHAnsi" w:hAnsiTheme="minorHAnsi"/>
          <w:color w:val="000000"/>
          <w:sz w:val="28"/>
          <w:szCs w:val="28"/>
        </w:rPr>
        <w:t>. Гость обязан привезти с собой специальную подстилку или дом для животных. Спать на кровати или диване, предназначенном для людей, животное не должно.</w:t>
      </w:r>
    </w:p>
    <w:p w:rsidR="00093017" w:rsidRPr="009706E1" w:rsidRDefault="00093017" w:rsidP="009706E1">
      <w:pPr>
        <w:pStyle w:val="aa"/>
        <w:spacing w:before="0" w:beforeAutospacing="0" w:after="0" w:afterAutospacing="0"/>
        <w:ind w:firstLine="708"/>
        <w:textAlignment w:val="baseline"/>
        <w:rPr>
          <w:rFonts w:asciiTheme="minorHAnsi" w:hAnsiTheme="minorHAnsi"/>
          <w:color w:val="000000"/>
          <w:sz w:val="28"/>
          <w:szCs w:val="28"/>
        </w:rPr>
      </w:pPr>
      <w:r w:rsidRPr="009706E1">
        <w:rPr>
          <w:rFonts w:asciiTheme="minorHAnsi" w:hAnsiTheme="minorHAnsi"/>
          <w:color w:val="000000"/>
          <w:sz w:val="28"/>
          <w:szCs w:val="28"/>
        </w:rPr>
        <w:t>6</w:t>
      </w:r>
      <w:r w:rsidRPr="009706E1">
        <w:rPr>
          <w:rFonts w:asciiTheme="minorHAnsi" w:hAnsiTheme="minorHAnsi"/>
          <w:color w:val="000000"/>
          <w:sz w:val="28"/>
          <w:szCs w:val="28"/>
        </w:rPr>
        <w:t>. Нельзя приводить или приносить питомца в ресторан. Для кормления домашних животных гость должен привезти специальную посуду. Кормить животных из посуды в коттедже и ресторана строго запрещается.</w:t>
      </w:r>
    </w:p>
    <w:p w:rsidR="00093017" w:rsidRPr="009706E1" w:rsidRDefault="00093017" w:rsidP="009706E1">
      <w:pPr>
        <w:pStyle w:val="aa"/>
        <w:spacing w:before="0" w:beforeAutospacing="0" w:after="0" w:afterAutospacing="0"/>
        <w:ind w:firstLine="708"/>
        <w:textAlignment w:val="baseline"/>
        <w:rPr>
          <w:rFonts w:asciiTheme="minorHAnsi" w:hAnsiTheme="minorHAnsi"/>
          <w:color w:val="000000"/>
          <w:sz w:val="28"/>
          <w:szCs w:val="28"/>
        </w:rPr>
      </w:pPr>
      <w:r w:rsidRPr="009706E1">
        <w:rPr>
          <w:rFonts w:asciiTheme="minorHAnsi" w:hAnsiTheme="minorHAnsi"/>
          <w:color w:val="000000"/>
          <w:sz w:val="28"/>
          <w:szCs w:val="28"/>
        </w:rPr>
        <w:t>7</w:t>
      </w:r>
      <w:r w:rsidRPr="009706E1">
        <w:rPr>
          <w:rFonts w:asciiTheme="minorHAnsi" w:hAnsiTheme="minorHAnsi"/>
          <w:color w:val="000000"/>
          <w:sz w:val="28"/>
          <w:szCs w:val="28"/>
        </w:rPr>
        <w:t>.</w:t>
      </w:r>
      <w:r w:rsidR="009706E1">
        <w:rPr>
          <w:rFonts w:asciiTheme="minorHAnsi" w:hAnsiTheme="minorHAnsi"/>
          <w:color w:val="000000"/>
          <w:sz w:val="28"/>
          <w:szCs w:val="28"/>
        </w:rPr>
        <w:t xml:space="preserve"> </w:t>
      </w:r>
      <w:r w:rsidRPr="009706E1">
        <w:rPr>
          <w:rFonts w:asciiTheme="minorHAnsi" w:hAnsiTheme="minorHAnsi"/>
          <w:color w:val="000000"/>
          <w:sz w:val="28"/>
          <w:szCs w:val="28"/>
        </w:rPr>
        <w:t xml:space="preserve"> Нахождение собак на территории па</w:t>
      </w:r>
      <w:r w:rsidRPr="009706E1">
        <w:rPr>
          <w:rFonts w:asciiTheme="minorHAnsi" w:hAnsiTheme="minorHAnsi"/>
          <w:color w:val="000000"/>
          <w:sz w:val="28"/>
          <w:szCs w:val="28"/>
        </w:rPr>
        <w:t xml:space="preserve">рка допускается в намордниках, </w:t>
      </w:r>
      <w:r w:rsidRPr="009706E1">
        <w:rPr>
          <w:rFonts w:asciiTheme="minorHAnsi" w:hAnsiTheme="minorHAnsi"/>
          <w:color w:val="000000"/>
          <w:sz w:val="28"/>
          <w:szCs w:val="28"/>
        </w:rPr>
        <w:t>на поводке и не должно нарушать общественное спокойствие. В случае</w:t>
      </w:r>
      <w:proofErr w:type="gramStart"/>
      <w:r w:rsidRPr="009706E1">
        <w:rPr>
          <w:rFonts w:asciiTheme="minorHAnsi" w:hAnsiTheme="minorHAnsi"/>
          <w:color w:val="000000"/>
          <w:sz w:val="28"/>
          <w:szCs w:val="28"/>
        </w:rPr>
        <w:t>,</w:t>
      </w:r>
      <w:proofErr w:type="gramEnd"/>
      <w:r w:rsidRPr="009706E1">
        <w:rPr>
          <w:rFonts w:asciiTheme="minorHAnsi" w:hAnsiTheme="minorHAnsi"/>
          <w:color w:val="000000"/>
          <w:sz w:val="28"/>
          <w:szCs w:val="28"/>
        </w:rPr>
        <w:t xml:space="preserve"> если в условиях леса животное ведет себя беспокойно, продолжительно лает в вечернее, ночное или утреннее время, мешая другим гостям, администрация вправе потребовать гостя покинуть территорию парка с питомцем без компенсации стоимости за прошедшие и текущие с</w:t>
      </w:r>
      <w:r w:rsidR="00D56F57">
        <w:rPr>
          <w:rFonts w:asciiTheme="minorHAnsi" w:hAnsiTheme="minorHAnsi"/>
          <w:color w:val="000000"/>
          <w:sz w:val="28"/>
          <w:szCs w:val="28"/>
        </w:rPr>
        <w:t xml:space="preserve">утки. Гости, подписывая ознакомление с </w:t>
      </w:r>
      <w:r w:rsidRPr="009706E1">
        <w:rPr>
          <w:rFonts w:asciiTheme="minorHAnsi" w:hAnsiTheme="minorHAnsi"/>
          <w:color w:val="000000"/>
          <w:sz w:val="28"/>
          <w:szCs w:val="28"/>
        </w:rPr>
        <w:t>данными правилами, соглашаются на это условие.</w:t>
      </w:r>
    </w:p>
    <w:p w:rsidR="00093017" w:rsidRPr="009706E1" w:rsidRDefault="00093017" w:rsidP="009706E1">
      <w:pPr>
        <w:pStyle w:val="aa"/>
        <w:spacing w:before="0" w:beforeAutospacing="0" w:after="0" w:afterAutospacing="0"/>
        <w:ind w:firstLine="708"/>
        <w:textAlignment w:val="baseline"/>
        <w:rPr>
          <w:rFonts w:asciiTheme="minorHAnsi" w:hAnsiTheme="minorHAnsi"/>
          <w:color w:val="000000"/>
          <w:sz w:val="28"/>
          <w:szCs w:val="28"/>
        </w:rPr>
      </w:pPr>
      <w:r w:rsidRPr="009706E1">
        <w:rPr>
          <w:rFonts w:asciiTheme="minorHAnsi" w:hAnsiTheme="minorHAnsi"/>
          <w:color w:val="000000"/>
          <w:sz w:val="28"/>
          <w:szCs w:val="28"/>
        </w:rPr>
        <w:t>8</w:t>
      </w:r>
      <w:r w:rsidRPr="009706E1">
        <w:rPr>
          <w:rFonts w:asciiTheme="minorHAnsi" w:hAnsiTheme="minorHAnsi"/>
          <w:color w:val="000000"/>
          <w:sz w:val="28"/>
          <w:szCs w:val="28"/>
        </w:rPr>
        <w:t>.</w:t>
      </w:r>
      <w:r w:rsidR="009706E1">
        <w:rPr>
          <w:rFonts w:asciiTheme="minorHAnsi" w:hAnsiTheme="minorHAnsi"/>
          <w:color w:val="000000"/>
          <w:sz w:val="28"/>
          <w:szCs w:val="28"/>
        </w:rPr>
        <w:t xml:space="preserve"> </w:t>
      </w:r>
      <w:r w:rsidRPr="009706E1">
        <w:rPr>
          <w:rFonts w:asciiTheme="minorHAnsi" w:hAnsiTheme="minorHAnsi"/>
          <w:color w:val="000000"/>
          <w:sz w:val="28"/>
          <w:szCs w:val="28"/>
        </w:rPr>
        <w:t xml:space="preserve"> Гости с животными должны иметь при себе и использовать средства уборки за своими питомцами, собирать их волшебные крендельки в пластиковые пакеты и относить в места сбора мусора.</w:t>
      </w:r>
    </w:p>
    <w:p w:rsidR="00093017" w:rsidRPr="009706E1" w:rsidRDefault="00723278" w:rsidP="009706E1">
      <w:pPr>
        <w:pStyle w:val="aa"/>
        <w:spacing w:before="0" w:beforeAutospacing="0" w:after="0" w:afterAutospacing="0"/>
        <w:ind w:firstLine="708"/>
        <w:textAlignment w:val="baseline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>9</w:t>
      </w:r>
      <w:r w:rsidR="009706E1">
        <w:rPr>
          <w:rFonts w:asciiTheme="minorHAnsi" w:hAnsiTheme="minorHAnsi"/>
          <w:color w:val="000000"/>
          <w:sz w:val="28"/>
          <w:szCs w:val="28"/>
        </w:rPr>
        <w:t xml:space="preserve">. </w:t>
      </w:r>
      <w:r w:rsidR="00093017" w:rsidRPr="009706E1">
        <w:rPr>
          <w:rFonts w:asciiTheme="minorHAnsi" w:hAnsiTheme="minorHAnsi"/>
          <w:color w:val="000000"/>
          <w:sz w:val="28"/>
          <w:szCs w:val="28"/>
        </w:rPr>
        <w:t>Запрещается мыть животных в душевых, использовать для вытирания полотенца и простыни и т.п., принадлежащие парку.</w:t>
      </w:r>
    </w:p>
    <w:p w:rsidR="00093017" w:rsidRPr="009706E1" w:rsidRDefault="00723278" w:rsidP="009706E1">
      <w:pPr>
        <w:pStyle w:val="aa"/>
        <w:spacing w:before="0" w:beforeAutospacing="0" w:after="0" w:afterAutospacing="0"/>
        <w:ind w:firstLine="708"/>
        <w:textAlignment w:val="baseline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>10</w:t>
      </w:r>
      <w:r w:rsidR="00093017" w:rsidRPr="009706E1">
        <w:rPr>
          <w:rFonts w:asciiTheme="minorHAnsi" w:hAnsiTheme="minorHAnsi"/>
          <w:color w:val="000000"/>
          <w:sz w:val="28"/>
          <w:szCs w:val="28"/>
        </w:rPr>
        <w:t>. Не допускается оставл</w:t>
      </w:r>
      <w:r>
        <w:rPr>
          <w:rFonts w:asciiTheme="minorHAnsi" w:hAnsiTheme="minorHAnsi"/>
          <w:color w:val="000000"/>
          <w:sz w:val="28"/>
          <w:szCs w:val="28"/>
        </w:rPr>
        <w:t>ять животных на территории парка</w:t>
      </w:r>
      <w:r w:rsidR="00093017" w:rsidRPr="009706E1">
        <w:rPr>
          <w:rFonts w:asciiTheme="minorHAnsi" w:hAnsiTheme="minorHAnsi"/>
          <w:color w:val="000000"/>
          <w:sz w:val="28"/>
          <w:szCs w:val="28"/>
        </w:rPr>
        <w:t xml:space="preserve"> без присмотра.</w:t>
      </w:r>
    </w:p>
    <w:p w:rsidR="00093017" w:rsidRDefault="00093017" w:rsidP="009706E1">
      <w:pPr>
        <w:pStyle w:val="aa"/>
        <w:spacing w:before="0" w:beforeAutospacing="0" w:after="0" w:afterAutospacing="0"/>
        <w:ind w:firstLine="708"/>
        <w:textAlignment w:val="baseline"/>
        <w:rPr>
          <w:rFonts w:asciiTheme="minorHAnsi" w:hAnsiTheme="minorHAnsi"/>
          <w:color w:val="000000"/>
          <w:sz w:val="28"/>
          <w:szCs w:val="28"/>
        </w:rPr>
      </w:pPr>
      <w:r w:rsidRPr="009706E1">
        <w:rPr>
          <w:rFonts w:asciiTheme="minorHAnsi" w:hAnsiTheme="minorHAnsi"/>
          <w:color w:val="000000"/>
          <w:sz w:val="28"/>
          <w:szCs w:val="28"/>
        </w:rPr>
        <w:t xml:space="preserve">12. </w:t>
      </w:r>
      <w:r w:rsidRPr="009706E1">
        <w:rPr>
          <w:rFonts w:asciiTheme="minorHAnsi" w:hAnsiTheme="minorHAnsi"/>
          <w:color w:val="000000"/>
          <w:sz w:val="28"/>
          <w:szCs w:val="28"/>
        </w:rPr>
        <w:t>П</w:t>
      </w:r>
      <w:r w:rsidR="00723278">
        <w:rPr>
          <w:rFonts w:asciiTheme="minorHAnsi" w:hAnsiTheme="minorHAnsi"/>
          <w:color w:val="000000"/>
          <w:sz w:val="28"/>
          <w:szCs w:val="28"/>
        </w:rPr>
        <w:t>арк не несет ответственность</w:t>
      </w:r>
      <w:r w:rsidRPr="009706E1">
        <w:rPr>
          <w:rFonts w:asciiTheme="minorHAnsi" w:hAnsiTheme="minorHAnsi"/>
          <w:color w:val="000000"/>
          <w:sz w:val="28"/>
          <w:szCs w:val="28"/>
        </w:rPr>
        <w:t xml:space="preserve"> за безопасность Ваших питомцев, причиненные ими вред или убытки другим животным, гостям и сотрудникам парка, не занимается обеспечением их безопасности. Владельцы животных должны самостоятельно заботиться о них.</w:t>
      </w:r>
    </w:p>
    <w:p w:rsidR="00723278" w:rsidRPr="009706E1" w:rsidRDefault="00723278" w:rsidP="009706E1">
      <w:pPr>
        <w:pStyle w:val="aa"/>
        <w:spacing w:before="0" w:beforeAutospacing="0" w:after="0" w:afterAutospacing="0"/>
        <w:ind w:firstLine="708"/>
        <w:textAlignment w:val="baseline"/>
        <w:rPr>
          <w:rFonts w:asciiTheme="minorHAnsi" w:hAnsiTheme="minorHAnsi"/>
          <w:color w:val="000000"/>
          <w:sz w:val="28"/>
          <w:szCs w:val="28"/>
        </w:rPr>
      </w:pPr>
    </w:p>
    <w:p w:rsidR="00927298" w:rsidRDefault="00093017" w:rsidP="00723278">
      <w:pPr>
        <w:pStyle w:val="aa"/>
        <w:spacing w:before="0" w:beforeAutospacing="0" w:after="0" w:afterAutospacing="0"/>
        <w:ind w:firstLine="708"/>
        <w:textAlignment w:val="baseline"/>
        <w:rPr>
          <w:rFonts w:asciiTheme="minorHAnsi" w:hAnsiTheme="minorHAnsi"/>
          <w:color w:val="000000"/>
          <w:sz w:val="28"/>
          <w:szCs w:val="28"/>
        </w:rPr>
      </w:pPr>
      <w:r w:rsidRPr="009706E1">
        <w:rPr>
          <w:rFonts w:asciiTheme="minorHAnsi" w:hAnsiTheme="minorHAnsi"/>
          <w:color w:val="000000"/>
          <w:sz w:val="28"/>
          <w:szCs w:val="28"/>
        </w:rPr>
        <w:lastRenderedPageBreak/>
        <w:t>Администрация</w:t>
      </w:r>
      <w:r w:rsidR="00723278">
        <w:rPr>
          <w:rFonts w:asciiTheme="minorHAnsi" w:hAnsiTheme="minorHAnsi"/>
          <w:color w:val="000000"/>
          <w:sz w:val="28"/>
          <w:szCs w:val="28"/>
        </w:rPr>
        <w:t xml:space="preserve"> парка вправе отказать в проживании в коттеджах с животными</w:t>
      </w:r>
      <w:r w:rsidRPr="009706E1">
        <w:rPr>
          <w:rFonts w:asciiTheme="minorHAnsi" w:hAnsiTheme="minorHAnsi"/>
          <w:color w:val="000000"/>
          <w:sz w:val="28"/>
          <w:szCs w:val="28"/>
        </w:rPr>
        <w:t>, если животное является больным, тревожным, нервным, агрессивным или иным образом</w:t>
      </w:r>
      <w:r w:rsidR="00BE1937">
        <w:rPr>
          <w:rFonts w:asciiTheme="minorHAnsi" w:hAnsiTheme="minorHAnsi"/>
          <w:color w:val="000000"/>
          <w:sz w:val="28"/>
          <w:szCs w:val="28"/>
        </w:rPr>
        <w:t>,</w:t>
      </w:r>
      <w:bookmarkStart w:id="0" w:name="_GoBack"/>
      <w:bookmarkEnd w:id="0"/>
      <w:r w:rsidRPr="009706E1">
        <w:rPr>
          <w:rFonts w:asciiTheme="minorHAnsi" w:hAnsiTheme="minorHAnsi"/>
          <w:color w:val="000000"/>
          <w:sz w:val="28"/>
          <w:szCs w:val="28"/>
        </w:rPr>
        <w:t xml:space="preserve"> нарушающим спокойный и безопасный отдых других гостей, а также попросить покинуть территорию парка. Нарушившим  данные правила может быть отказано </w:t>
      </w:r>
      <w:r w:rsidR="00723278">
        <w:rPr>
          <w:rFonts w:asciiTheme="minorHAnsi" w:hAnsiTheme="minorHAnsi"/>
          <w:color w:val="000000"/>
          <w:sz w:val="28"/>
          <w:szCs w:val="28"/>
        </w:rPr>
        <w:t xml:space="preserve">в доступе или пребывании на </w:t>
      </w:r>
      <w:r w:rsidRPr="009706E1">
        <w:rPr>
          <w:rFonts w:asciiTheme="minorHAnsi" w:hAnsiTheme="minorHAnsi"/>
          <w:color w:val="000000"/>
          <w:sz w:val="28"/>
          <w:szCs w:val="28"/>
        </w:rPr>
        <w:t xml:space="preserve">территории парка. </w:t>
      </w:r>
    </w:p>
    <w:p w:rsidR="00927298" w:rsidRDefault="00093017" w:rsidP="00723278">
      <w:pPr>
        <w:pStyle w:val="aa"/>
        <w:spacing w:before="0" w:beforeAutospacing="0" w:after="0" w:afterAutospacing="0"/>
        <w:ind w:firstLine="708"/>
        <w:textAlignment w:val="baseline"/>
        <w:rPr>
          <w:rFonts w:asciiTheme="minorHAnsi" w:hAnsiTheme="minorHAnsi"/>
          <w:color w:val="000000"/>
          <w:sz w:val="28"/>
          <w:szCs w:val="28"/>
        </w:rPr>
      </w:pPr>
      <w:r w:rsidRPr="009706E1">
        <w:rPr>
          <w:rFonts w:asciiTheme="minorHAnsi" w:hAnsiTheme="minorHAnsi"/>
          <w:color w:val="000000"/>
          <w:sz w:val="28"/>
          <w:szCs w:val="28"/>
        </w:rPr>
        <w:t>Стоимость оплаченных услуг возврату не подлежит.</w:t>
      </w:r>
    </w:p>
    <w:p w:rsidR="00BE1937" w:rsidRDefault="00093017" w:rsidP="00BE1937">
      <w:pPr>
        <w:pStyle w:val="aa"/>
        <w:spacing w:before="0" w:beforeAutospacing="0" w:after="0" w:afterAutospacing="0"/>
        <w:ind w:firstLine="708"/>
        <w:textAlignment w:val="baseline"/>
        <w:rPr>
          <w:rFonts w:asciiTheme="minorHAnsi" w:hAnsiTheme="minorHAnsi"/>
          <w:color w:val="000000"/>
          <w:sz w:val="28"/>
          <w:szCs w:val="28"/>
        </w:rPr>
      </w:pPr>
      <w:r w:rsidRPr="009706E1">
        <w:rPr>
          <w:rFonts w:asciiTheme="minorHAnsi" w:hAnsiTheme="minorHAnsi"/>
          <w:color w:val="000000"/>
          <w:sz w:val="28"/>
          <w:szCs w:val="28"/>
        </w:rPr>
        <w:t>В случае уклонения или противодействия требованиям администрации, последняя может вызвать представителей ветеринарной или иных служб/органов правопорядка</w:t>
      </w:r>
      <w:r w:rsidR="00927298">
        <w:rPr>
          <w:rFonts w:asciiTheme="minorHAnsi" w:hAnsiTheme="minorHAnsi"/>
          <w:color w:val="000000"/>
          <w:sz w:val="28"/>
          <w:szCs w:val="28"/>
        </w:rPr>
        <w:t xml:space="preserve"> или принять необходимые меры, </w:t>
      </w:r>
      <w:r w:rsidR="00927298" w:rsidRPr="009706E1">
        <w:rPr>
          <w:rFonts w:asciiTheme="minorHAnsi" w:hAnsiTheme="minorHAnsi"/>
          <w:color w:val="000000"/>
          <w:sz w:val="28"/>
          <w:szCs w:val="28"/>
        </w:rPr>
        <w:t>в зависимости от ситуации</w:t>
      </w:r>
      <w:r w:rsidR="00927298">
        <w:rPr>
          <w:rFonts w:asciiTheme="minorHAnsi" w:hAnsiTheme="minorHAnsi"/>
          <w:color w:val="000000"/>
          <w:sz w:val="28"/>
          <w:szCs w:val="28"/>
        </w:rPr>
        <w:t>, чтобы нарушители покинули территорию парка.</w:t>
      </w:r>
    </w:p>
    <w:p w:rsidR="00BE1937" w:rsidRDefault="00BE1937" w:rsidP="00BE1937">
      <w:pPr>
        <w:pStyle w:val="aa"/>
        <w:spacing w:before="0" w:beforeAutospacing="0" w:after="0" w:afterAutospacing="0"/>
        <w:ind w:firstLine="708"/>
        <w:textAlignment w:val="baseline"/>
        <w:rPr>
          <w:rFonts w:asciiTheme="minorHAnsi" w:hAnsiTheme="minorHAnsi"/>
          <w:color w:val="000000"/>
          <w:sz w:val="28"/>
          <w:szCs w:val="28"/>
        </w:rPr>
      </w:pPr>
    </w:p>
    <w:p w:rsidR="00BE1937" w:rsidRDefault="00BE1937" w:rsidP="00BE1937">
      <w:pPr>
        <w:pStyle w:val="aa"/>
        <w:spacing w:before="0" w:beforeAutospacing="0" w:after="0" w:afterAutospacing="0"/>
        <w:ind w:firstLine="708"/>
        <w:textAlignment w:val="baseline"/>
        <w:rPr>
          <w:rFonts w:asciiTheme="minorHAnsi" w:hAnsiTheme="minorHAnsi"/>
          <w:color w:val="000000"/>
          <w:sz w:val="28"/>
          <w:szCs w:val="28"/>
        </w:rPr>
      </w:pPr>
    </w:p>
    <w:p w:rsidR="00BE1937" w:rsidRPr="00BE1937" w:rsidRDefault="00BE1937" w:rsidP="00BE1937">
      <w:pPr>
        <w:pStyle w:val="aa"/>
        <w:spacing w:before="0" w:beforeAutospacing="0" w:after="0" w:afterAutospacing="0"/>
        <w:ind w:firstLine="708"/>
        <w:jc w:val="center"/>
        <w:textAlignment w:val="baseline"/>
        <w:rPr>
          <w:rFonts w:asciiTheme="minorHAnsi" w:hAnsiTheme="minorHAnsi"/>
          <w:b/>
          <w:color w:val="000000"/>
          <w:sz w:val="28"/>
          <w:szCs w:val="28"/>
        </w:rPr>
      </w:pPr>
      <w:r w:rsidRPr="00BE1937">
        <w:rPr>
          <w:rFonts w:asciiTheme="minorHAnsi" w:hAnsiTheme="minorHAnsi"/>
          <w:b/>
          <w:color w:val="000000"/>
          <w:sz w:val="28"/>
          <w:szCs w:val="28"/>
        </w:rPr>
        <w:t>Приятного отдыха Вам и вашим питомцам.</w:t>
      </w:r>
    </w:p>
    <w:p w:rsidR="00BE1937" w:rsidRDefault="00BE1937" w:rsidP="00BE1937">
      <w:pPr>
        <w:pStyle w:val="aa"/>
        <w:spacing w:before="0" w:beforeAutospacing="0" w:after="0" w:afterAutospacing="0"/>
        <w:ind w:firstLine="708"/>
        <w:textAlignment w:val="baseline"/>
        <w:rPr>
          <w:rFonts w:asciiTheme="minorHAnsi" w:hAnsiTheme="minorHAnsi"/>
          <w:color w:val="000000"/>
          <w:sz w:val="28"/>
          <w:szCs w:val="28"/>
        </w:rPr>
      </w:pPr>
    </w:p>
    <w:p w:rsidR="00BE1937" w:rsidRPr="00BE1937" w:rsidRDefault="00BE1937" w:rsidP="00BE1937">
      <w:pPr>
        <w:pStyle w:val="aa"/>
        <w:spacing w:before="0" w:beforeAutospacing="0" w:after="0" w:afterAutospacing="0"/>
        <w:ind w:firstLine="708"/>
        <w:textAlignment w:val="baseline"/>
        <w:rPr>
          <w:rFonts w:asciiTheme="minorHAnsi" w:hAnsiTheme="minorHAnsi"/>
          <w:color w:val="000000"/>
          <w:sz w:val="28"/>
          <w:szCs w:val="28"/>
        </w:rPr>
      </w:pPr>
    </w:p>
    <w:p w:rsidR="00BE1937" w:rsidRDefault="00BE1937" w:rsidP="00BE1937">
      <w:pPr>
        <w:tabs>
          <w:tab w:val="left" w:pos="6773"/>
          <w:tab w:val="left" w:pos="7630"/>
          <w:tab w:val="left" w:pos="8487"/>
          <w:tab w:val="left" w:pos="9344"/>
          <w:tab w:val="left" w:pos="10202"/>
          <w:tab w:val="left" w:pos="10529"/>
          <w:tab w:val="left" w:pos="10856"/>
        </w:tabs>
        <w:spacing w:after="0" w:line="240" w:lineRule="auto"/>
        <w:jc w:val="right"/>
        <w:rPr>
          <w:rFonts w:cs="DejaVu Serif Condensed"/>
          <w:b/>
          <w:bCs/>
          <w:sz w:val="28"/>
          <w:szCs w:val="28"/>
        </w:rPr>
      </w:pPr>
      <w:r w:rsidRPr="00BE1937">
        <w:rPr>
          <w:rFonts w:cs="DejaVu Serif Condensed"/>
          <w:b/>
          <w:bCs/>
          <w:sz w:val="28"/>
          <w:szCs w:val="28"/>
        </w:rPr>
        <w:t>С уважением к Вам,</w:t>
      </w:r>
    </w:p>
    <w:p w:rsidR="00BE1937" w:rsidRPr="00BE1937" w:rsidRDefault="00BE1937" w:rsidP="00BE1937">
      <w:pPr>
        <w:tabs>
          <w:tab w:val="left" w:pos="6773"/>
          <w:tab w:val="left" w:pos="7630"/>
          <w:tab w:val="left" w:pos="8487"/>
          <w:tab w:val="left" w:pos="9344"/>
          <w:tab w:val="left" w:pos="10202"/>
          <w:tab w:val="left" w:pos="10529"/>
          <w:tab w:val="left" w:pos="10856"/>
        </w:tabs>
        <w:spacing w:after="0" w:line="240" w:lineRule="auto"/>
        <w:jc w:val="right"/>
        <w:rPr>
          <w:rFonts w:cs="DejaVu Serif Condensed"/>
          <w:b/>
          <w:bCs/>
          <w:sz w:val="28"/>
          <w:szCs w:val="28"/>
        </w:rPr>
      </w:pPr>
      <w:r>
        <w:rPr>
          <w:rFonts w:cs="DejaVu Serif Condensed"/>
          <w:b/>
          <w:bCs/>
          <w:sz w:val="28"/>
          <w:szCs w:val="28"/>
        </w:rPr>
        <w:t>Администрация</w:t>
      </w:r>
    </w:p>
    <w:p w:rsidR="00BE1937" w:rsidRPr="00BE1937" w:rsidRDefault="00BE1937" w:rsidP="00BE1937">
      <w:pPr>
        <w:tabs>
          <w:tab w:val="left" w:pos="6773"/>
          <w:tab w:val="left" w:pos="7630"/>
          <w:tab w:val="left" w:pos="8487"/>
          <w:tab w:val="left" w:pos="9344"/>
          <w:tab w:val="left" w:pos="10202"/>
          <w:tab w:val="left" w:pos="10529"/>
          <w:tab w:val="left" w:pos="10856"/>
        </w:tabs>
        <w:spacing w:after="0" w:line="240" w:lineRule="auto"/>
        <w:jc w:val="right"/>
        <w:rPr>
          <w:rFonts w:cs="DejaVu Serif Condensed"/>
          <w:b/>
          <w:bCs/>
          <w:sz w:val="28"/>
          <w:szCs w:val="28"/>
        </w:rPr>
      </w:pPr>
      <w:proofErr w:type="gramStart"/>
      <w:r w:rsidRPr="00BE1937">
        <w:rPr>
          <w:rFonts w:cs="DejaVu Serif Condensed"/>
          <w:b/>
          <w:bCs/>
          <w:sz w:val="28"/>
          <w:szCs w:val="28"/>
          <w:lang w:val="en-US"/>
        </w:rPr>
        <w:t>GREENVALD</w:t>
      </w:r>
      <w:r w:rsidRPr="00BE1937">
        <w:rPr>
          <w:rFonts w:cs="DejaVu Serif Condensed"/>
          <w:b/>
          <w:bCs/>
          <w:sz w:val="28"/>
          <w:szCs w:val="28"/>
        </w:rPr>
        <w:t xml:space="preserve"> Парк Скандинавия.</w:t>
      </w:r>
      <w:proofErr w:type="gramEnd"/>
    </w:p>
    <w:sectPr w:rsidR="00BE1937" w:rsidRPr="00BE1937" w:rsidSect="009706E1">
      <w:headerReference w:type="default" r:id="rId8"/>
      <w:pgSz w:w="11906" w:h="16838"/>
      <w:pgMar w:top="851" w:right="851" w:bottom="851" w:left="851" w:header="709" w:footer="709" w:gutter="0"/>
      <w:pgBorders w:offsetFrom="page">
        <w:top w:val="single" w:sz="24" w:space="24" w:color="47631A"/>
        <w:left w:val="single" w:sz="24" w:space="24" w:color="47631A"/>
        <w:bottom w:val="single" w:sz="24" w:space="24" w:color="47631A"/>
        <w:right w:val="single" w:sz="24" w:space="24" w:color="47631A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44E" w:rsidRDefault="00AD044E" w:rsidP="008C2318">
      <w:pPr>
        <w:spacing w:after="0" w:line="240" w:lineRule="auto"/>
      </w:pPr>
      <w:r>
        <w:separator/>
      </w:r>
    </w:p>
  </w:endnote>
  <w:endnote w:type="continuationSeparator" w:id="0">
    <w:p w:rsidR="00AD044E" w:rsidRDefault="00AD044E" w:rsidP="008C2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erif Condensed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44E" w:rsidRDefault="00AD044E" w:rsidP="008C2318">
      <w:pPr>
        <w:spacing w:after="0" w:line="240" w:lineRule="auto"/>
      </w:pPr>
      <w:r>
        <w:separator/>
      </w:r>
    </w:p>
  </w:footnote>
  <w:footnote w:type="continuationSeparator" w:id="0">
    <w:p w:rsidR="00AD044E" w:rsidRDefault="00AD044E" w:rsidP="008C2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F3E" w:rsidRDefault="002D1F3E" w:rsidP="00910806">
    <w:pPr>
      <w:pStyle w:val="a6"/>
      <w:tabs>
        <w:tab w:val="left" w:pos="8573"/>
        <w:tab w:val="left" w:pos="9929"/>
        <w:tab w:val="right" w:pos="11338"/>
      </w:tabs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0FC747CC" wp14:editId="6B1A08CA">
          <wp:simplePos x="0" y="0"/>
          <wp:positionH relativeFrom="column">
            <wp:posOffset>5485219</wp:posOffset>
          </wp:positionH>
          <wp:positionV relativeFrom="paragraph">
            <wp:posOffset>102043</wp:posOffset>
          </wp:positionV>
          <wp:extent cx="1079500" cy="1079500"/>
          <wp:effectExtent l="0" t="0" r="6350" b="635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GREENVALD_FINAL_main - копия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ab/>
    </w:r>
  </w:p>
  <w:p w:rsidR="00910806" w:rsidRDefault="00910806" w:rsidP="00910806">
    <w:pPr>
      <w:pStyle w:val="a6"/>
      <w:tabs>
        <w:tab w:val="left" w:pos="8573"/>
        <w:tab w:val="left" w:pos="9929"/>
        <w:tab w:val="right" w:pos="11338"/>
      </w:tabs>
    </w:pPr>
  </w:p>
  <w:p w:rsidR="00093017" w:rsidRPr="00093017" w:rsidRDefault="00093017" w:rsidP="00112CE9">
    <w:pPr>
      <w:pStyle w:val="a6"/>
      <w:tabs>
        <w:tab w:val="left" w:pos="8573"/>
        <w:tab w:val="left" w:pos="9929"/>
        <w:tab w:val="right" w:pos="11338"/>
      </w:tabs>
      <w:jc w:val="center"/>
      <w:rPr>
        <w:b/>
        <w:bCs/>
        <w:iCs/>
        <w:noProof/>
        <w:color w:val="4F6228" w:themeColor="accent3" w:themeShade="80"/>
        <w:sz w:val="36"/>
        <w:szCs w:val="36"/>
      </w:rPr>
    </w:pPr>
    <w:r w:rsidRPr="00093017">
      <w:rPr>
        <w:b/>
        <w:bCs/>
        <w:iCs/>
        <w:noProof/>
        <w:color w:val="4F6228" w:themeColor="accent3" w:themeShade="80"/>
        <w:sz w:val="36"/>
        <w:szCs w:val="36"/>
      </w:rPr>
      <w:t>Правила проживания</w:t>
    </w:r>
    <w:r w:rsidR="00112CE9">
      <w:rPr>
        <w:b/>
        <w:bCs/>
        <w:iCs/>
        <w:noProof/>
        <w:color w:val="4F6228" w:themeColor="accent3" w:themeShade="80"/>
        <w:sz w:val="36"/>
        <w:szCs w:val="36"/>
      </w:rPr>
      <w:t xml:space="preserve"> и</w:t>
    </w:r>
    <w:r w:rsidRPr="00093017">
      <w:rPr>
        <w:b/>
        <w:bCs/>
        <w:iCs/>
        <w:noProof/>
        <w:color w:val="4F6228" w:themeColor="accent3" w:themeShade="80"/>
        <w:sz w:val="36"/>
        <w:szCs w:val="36"/>
      </w:rPr>
      <w:t xml:space="preserve"> нахождения</w:t>
    </w:r>
  </w:p>
  <w:p w:rsidR="00E8229B" w:rsidRDefault="00093017" w:rsidP="00093017">
    <w:pPr>
      <w:pStyle w:val="a6"/>
      <w:tabs>
        <w:tab w:val="left" w:pos="8573"/>
        <w:tab w:val="left" w:pos="9929"/>
        <w:tab w:val="right" w:pos="11338"/>
      </w:tabs>
      <w:jc w:val="center"/>
      <w:rPr>
        <w:b/>
        <w:bCs/>
        <w:iCs/>
        <w:noProof/>
        <w:color w:val="4F6228" w:themeColor="accent3" w:themeShade="80"/>
        <w:sz w:val="36"/>
        <w:szCs w:val="36"/>
      </w:rPr>
    </w:pPr>
    <w:r w:rsidRPr="00093017">
      <w:rPr>
        <w:b/>
        <w:bCs/>
        <w:iCs/>
        <w:noProof/>
        <w:color w:val="4F6228" w:themeColor="accent3" w:themeShade="80"/>
        <w:sz w:val="36"/>
        <w:szCs w:val="36"/>
      </w:rPr>
      <w:t xml:space="preserve">на территории </w:t>
    </w:r>
    <w:r w:rsidR="009706E1">
      <w:rPr>
        <w:b/>
        <w:bCs/>
        <w:iCs/>
        <w:noProof/>
        <w:color w:val="4F6228" w:themeColor="accent3" w:themeShade="80"/>
        <w:sz w:val="36"/>
        <w:szCs w:val="36"/>
      </w:rPr>
      <w:t xml:space="preserve">парка </w:t>
    </w:r>
    <w:r w:rsidRPr="00093017">
      <w:rPr>
        <w:b/>
        <w:bCs/>
        <w:iCs/>
        <w:noProof/>
        <w:color w:val="4F6228" w:themeColor="accent3" w:themeShade="80"/>
        <w:sz w:val="36"/>
        <w:szCs w:val="36"/>
      </w:rPr>
      <w:t>с животными</w:t>
    </w:r>
  </w:p>
  <w:p w:rsidR="00093017" w:rsidRPr="00093017" w:rsidRDefault="00093017" w:rsidP="00093017">
    <w:pPr>
      <w:pStyle w:val="a6"/>
      <w:tabs>
        <w:tab w:val="left" w:pos="8573"/>
        <w:tab w:val="left" w:pos="9929"/>
        <w:tab w:val="right" w:pos="11338"/>
      </w:tabs>
      <w:jc w:val="center"/>
      <w:rPr>
        <w:b/>
        <w:bCs/>
        <w:iCs/>
        <w:noProof/>
        <w:color w:val="4F6228" w:themeColor="accent3" w:themeShade="80"/>
        <w:sz w:val="36"/>
        <w:szCs w:val="36"/>
      </w:rPr>
    </w:pPr>
    <w:r>
      <w:rPr>
        <w:b/>
        <w:bCs/>
        <w:iCs/>
        <w:noProof/>
        <w:color w:val="4F6228" w:themeColor="accent3" w:themeShade="80"/>
        <w:sz w:val="36"/>
        <w:szCs w:val="36"/>
      </w:rPr>
      <w:softHyphen/>
    </w:r>
    <w:r>
      <w:rPr>
        <w:b/>
        <w:bCs/>
        <w:iCs/>
        <w:noProof/>
        <w:color w:val="4F6228" w:themeColor="accent3" w:themeShade="80"/>
        <w:sz w:val="36"/>
        <w:szCs w:val="36"/>
      </w:rPr>
      <w:softHyphen/>
    </w:r>
    <w:r>
      <w:rPr>
        <w:b/>
        <w:bCs/>
        <w:iCs/>
        <w:noProof/>
        <w:color w:val="4F6228" w:themeColor="accent3" w:themeShade="80"/>
        <w:sz w:val="36"/>
        <w:szCs w:val="36"/>
      </w:rPr>
      <w:softHyphen/>
    </w:r>
    <w:r>
      <w:rPr>
        <w:b/>
        <w:bCs/>
        <w:iCs/>
        <w:noProof/>
        <w:color w:val="4F6228" w:themeColor="accent3" w:themeShade="80"/>
        <w:sz w:val="36"/>
        <w:szCs w:val="36"/>
      </w:rPr>
      <w:softHyphen/>
    </w:r>
    <w:r>
      <w:rPr>
        <w:b/>
        <w:bCs/>
        <w:iCs/>
        <w:noProof/>
        <w:color w:val="4F6228" w:themeColor="accent3" w:themeShade="80"/>
        <w:sz w:val="36"/>
        <w:szCs w:val="36"/>
      </w:rPr>
      <w:softHyphen/>
      <w:t>____________________________</w:t>
    </w:r>
  </w:p>
  <w:p w:rsidR="00184CEA" w:rsidRDefault="00184CEA" w:rsidP="00184CEA">
    <w:pPr>
      <w:pStyle w:val="a6"/>
      <w:jc w:val="right"/>
    </w:pPr>
  </w:p>
  <w:p w:rsidR="00112CE9" w:rsidRPr="009706E1" w:rsidRDefault="00112CE9" w:rsidP="00184CEA">
    <w:pPr>
      <w:pStyle w:val="a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A4F"/>
    <w:rsid w:val="00012E46"/>
    <w:rsid w:val="00065A46"/>
    <w:rsid w:val="00070E7B"/>
    <w:rsid w:val="00093017"/>
    <w:rsid w:val="000F62FC"/>
    <w:rsid w:val="0011227E"/>
    <w:rsid w:val="00112CE9"/>
    <w:rsid w:val="00166656"/>
    <w:rsid w:val="00173DEC"/>
    <w:rsid w:val="00184CEA"/>
    <w:rsid w:val="001909A8"/>
    <w:rsid w:val="001B6A90"/>
    <w:rsid w:val="002035D1"/>
    <w:rsid w:val="00231167"/>
    <w:rsid w:val="0026296C"/>
    <w:rsid w:val="002A1EC0"/>
    <w:rsid w:val="002B0B01"/>
    <w:rsid w:val="002C1A4F"/>
    <w:rsid w:val="002D1F3E"/>
    <w:rsid w:val="003005AE"/>
    <w:rsid w:val="0032236D"/>
    <w:rsid w:val="0042394E"/>
    <w:rsid w:val="00446798"/>
    <w:rsid w:val="005055D2"/>
    <w:rsid w:val="005360F0"/>
    <w:rsid w:val="00563858"/>
    <w:rsid w:val="00571F98"/>
    <w:rsid w:val="005826DA"/>
    <w:rsid w:val="005E007B"/>
    <w:rsid w:val="00617094"/>
    <w:rsid w:val="00705417"/>
    <w:rsid w:val="00723278"/>
    <w:rsid w:val="00756FDD"/>
    <w:rsid w:val="00870E3F"/>
    <w:rsid w:val="008C2318"/>
    <w:rsid w:val="008C63A8"/>
    <w:rsid w:val="00910806"/>
    <w:rsid w:val="00913D71"/>
    <w:rsid w:val="00924788"/>
    <w:rsid w:val="00927298"/>
    <w:rsid w:val="00935A54"/>
    <w:rsid w:val="009706E1"/>
    <w:rsid w:val="00993854"/>
    <w:rsid w:val="00AC71E7"/>
    <w:rsid w:val="00AD044E"/>
    <w:rsid w:val="00B6425D"/>
    <w:rsid w:val="00B91858"/>
    <w:rsid w:val="00BE1937"/>
    <w:rsid w:val="00C66373"/>
    <w:rsid w:val="00CE6A8A"/>
    <w:rsid w:val="00D022AC"/>
    <w:rsid w:val="00D56F57"/>
    <w:rsid w:val="00D83939"/>
    <w:rsid w:val="00D93168"/>
    <w:rsid w:val="00DE3D10"/>
    <w:rsid w:val="00E44C57"/>
    <w:rsid w:val="00E479E6"/>
    <w:rsid w:val="00E527ED"/>
    <w:rsid w:val="00E8229B"/>
    <w:rsid w:val="00EF3558"/>
    <w:rsid w:val="00F01281"/>
    <w:rsid w:val="00F11E2A"/>
    <w:rsid w:val="00F34FC6"/>
    <w:rsid w:val="00F44387"/>
    <w:rsid w:val="00FB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571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2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31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C2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C2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C2318"/>
  </w:style>
  <w:style w:type="paragraph" w:styleId="a8">
    <w:name w:val="footer"/>
    <w:basedOn w:val="a"/>
    <w:link w:val="a9"/>
    <w:uiPriority w:val="99"/>
    <w:unhideWhenUsed/>
    <w:rsid w:val="008C2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C2318"/>
  </w:style>
  <w:style w:type="paragraph" w:styleId="aa">
    <w:name w:val="Normal (Web)"/>
    <w:basedOn w:val="a"/>
    <w:uiPriority w:val="99"/>
    <w:unhideWhenUsed/>
    <w:rsid w:val="0009301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571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2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31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C2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C2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C2318"/>
  </w:style>
  <w:style w:type="paragraph" w:styleId="a8">
    <w:name w:val="footer"/>
    <w:basedOn w:val="a"/>
    <w:link w:val="a9"/>
    <w:uiPriority w:val="99"/>
    <w:unhideWhenUsed/>
    <w:rsid w:val="008C2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C2318"/>
  </w:style>
  <w:style w:type="paragraph" w:styleId="aa">
    <w:name w:val="Normal (Web)"/>
    <w:basedOn w:val="a"/>
    <w:uiPriority w:val="99"/>
    <w:unhideWhenUsed/>
    <w:rsid w:val="0009301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7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BED9D-F18D-4407-8371-F7CEADB94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GREENVALD SALES</dc:creator>
  <cp:lastModifiedBy>GREENVALD SALES</cp:lastModifiedBy>
  <cp:revision>39</cp:revision>
  <cp:lastPrinted>2017-12-26T16:08:00Z</cp:lastPrinted>
  <dcterms:created xsi:type="dcterms:W3CDTF">2017-10-02T16:56:00Z</dcterms:created>
  <dcterms:modified xsi:type="dcterms:W3CDTF">2017-12-26T16:08:00Z</dcterms:modified>
</cp:coreProperties>
</file>